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76E7" w:rsidRPr="00B576E7" w:rsidRDefault="00B576E7" w:rsidP="00B576E7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Verifikacija zapisnika s 1</w:t>
      </w:r>
      <w:r w:rsidR="00466851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9</w:t>
      </w: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. sjednice Školskog odbora</w:t>
      </w:r>
    </w:p>
    <w:p w:rsidR="00466851" w:rsidRDefault="00466851" w:rsidP="00466851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 w:rsidRPr="005342DC">
        <w:rPr>
          <w:color w:val="1D1B11"/>
        </w:rPr>
        <w:t>Usvajanje financijskog plana za 201</w:t>
      </w:r>
      <w:r>
        <w:rPr>
          <w:color w:val="1D1B11"/>
        </w:rPr>
        <w:t>9</w:t>
      </w:r>
      <w:r w:rsidRPr="005342DC">
        <w:rPr>
          <w:color w:val="1D1B11"/>
        </w:rPr>
        <w:t>. godinu i projekcij</w:t>
      </w:r>
      <w:r>
        <w:rPr>
          <w:color w:val="1D1B11"/>
        </w:rPr>
        <w:t>a</w:t>
      </w:r>
      <w:r w:rsidRPr="005342DC">
        <w:rPr>
          <w:color w:val="1D1B11"/>
        </w:rPr>
        <w:t xml:space="preserve"> za 20</w:t>
      </w:r>
      <w:r>
        <w:rPr>
          <w:color w:val="1D1B11"/>
        </w:rPr>
        <w:t>20</w:t>
      </w:r>
      <w:r w:rsidRPr="005342DC">
        <w:rPr>
          <w:color w:val="1D1B11"/>
        </w:rPr>
        <w:t>. i 202</w:t>
      </w:r>
      <w:r>
        <w:rPr>
          <w:color w:val="1D1B11"/>
        </w:rPr>
        <w:t>1</w:t>
      </w:r>
      <w:r w:rsidRPr="005342DC">
        <w:rPr>
          <w:color w:val="1D1B11"/>
        </w:rPr>
        <w:t>.godinu</w:t>
      </w:r>
    </w:p>
    <w:p w:rsidR="00466851" w:rsidRPr="005342DC" w:rsidRDefault="00466851" w:rsidP="00466851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Plan nabave roba i usluga za  2019.godinu</w:t>
      </w:r>
    </w:p>
    <w:p w:rsidR="00466851" w:rsidRPr="005342DC" w:rsidRDefault="00466851" w:rsidP="00466851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 w:rsidRPr="005342DC">
        <w:rPr>
          <w:color w:val="1D1B11"/>
        </w:rPr>
        <w:t>Klasifikacijske oznake</w:t>
      </w:r>
    </w:p>
    <w:p w:rsidR="008C52EB" w:rsidRPr="00991C23" w:rsidRDefault="008C52EB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bookmarkStart w:id="0" w:name="_GoBack"/>
      <w:bookmarkEnd w:id="0"/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Zapisnik 1</w:t>
      </w:r>
      <w:r w:rsidR="00466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3C3A24" w:rsidRPr="00466851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6851" w:rsidRPr="004668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Financijski plan za 2019. godinu i projekciju za 2020. i 2021. godinu članovi Školskog odbora jednoglasno su usvojili.</w:t>
      </w:r>
    </w:p>
    <w:p w:rsidR="00B576E7" w:rsidRPr="00466851" w:rsidRDefault="000B5519" w:rsidP="00B576E7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B576E7" w:rsidRPr="00466851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576E7" w:rsidRPr="004668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="00466851" w:rsidRPr="004668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jednoglasno su prihvatili odluku da Plan nabave robe i usluga za 2019. godinu nije donesen s obzirom da Škola nema nabavu preko 20.000,00 kn.</w:t>
      </w:r>
    </w:p>
    <w:p w:rsidR="00B576E7" w:rsidRDefault="00991C23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46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6851" w:rsidRPr="00466851">
        <w:rPr>
          <w:rFonts w:ascii="Times New Roman" w:hAnsi="Times New Roman" w:cs="Times New Roman"/>
          <w:bCs/>
          <w:color w:val="000000"/>
          <w:sz w:val="24"/>
          <w:szCs w:val="24"/>
        </w:rPr>
        <w:t>Članovi Školskog odbora upoznati su sa klasifikacijskim oznakama i prihvaćaju ih.</w:t>
      </w: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4E" w:rsidRDefault="00CD724E" w:rsidP="003C3A24">
      <w:pPr>
        <w:spacing w:after="0" w:line="240" w:lineRule="auto"/>
      </w:pPr>
      <w:r>
        <w:separator/>
      </w:r>
    </w:p>
  </w:endnote>
  <w:endnote w:type="continuationSeparator" w:id="0">
    <w:p w:rsidR="00CD724E" w:rsidRDefault="00CD724E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4E" w:rsidRDefault="00CD724E" w:rsidP="003C3A24">
      <w:pPr>
        <w:spacing w:after="0" w:line="240" w:lineRule="auto"/>
      </w:pPr>
      <w:r>
        <w:separator/>
      </w:r>
    </w:p>
  </w:footnote>
  <w:footnote w:type="continuationSeparator" w:id="0">
    <w:p w:rsidR="00CD724E" w:rsidRDefault="00CD724E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5519"/>
    <w:rsid w:val="00174A2F"/>
    <w:rsid w:val="001B138B"/>
    <w:rsid w:val="001D1CA6"/>
    <w:rsid w:val="0022636C"/>
    <w:rsid w:val="00246A75"/>
    <w:rsid w:val="00335C62"/>
    <w:rsid w:val="00351C72"/>
    <w:rsid w:val="003C3A24"/>
    <w:rsid w:val="003F1CD9"/>
    <w:rsid w:val="00423ACE"/>
    <w:rsid w:val="00466851"/>
    <w:rsid w:val="00576B3C"/>
    <w:rsid w:val="00626604"/>
    <w:rsid w:val="00635A8A"/>
    <w:rsid w:val="00644CEE"/>
    <w:rsid w:val="006525EA"/>
    <w:rsid w:val="006924D2"/>
    <w:rsid w:val="006D2145"/>
    <w:rsid w:val="00824FDE"/>
    <w:rsid w:val="008330B1"/>
    <w:rsid w:val="008C52EB"/>
    <w:rsid w:val="00912E44"/>
    <w:rsid w:val="00991C23"/>
    <w:rsid w:val="00AB7D7E"/>
    <w:rsid w:val="00AD7A77"/>
    <w:rsid w:val="00B576E7"/>
    <w:rsid w:val="00B961A7"/>
    <w:rsid w:val="00CD724E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5AC1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2018-12-20T08:27:00Z</dcterms:created>
  <dcterms:modified xsi:type="dcterms:W3CDTF">2018-12-20T08:27:00Z</dcterms:modified>
</cp:coreProperties>
</file>