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24" w:rsidRDefault="003C3A24" w:rsidP="003C3A24">
      <w:pPr>
        <w:spacing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70006">
        <w:rPr>
          <w:rFonts w:ascii="Times New Roman" w:hAnsi="Times New Roman" w:cs="Times New Roman"/>
          <w:color w:val="1D1B11"/>
          <w:sz w:val="24"/>
          <w:szCs w:val="24"/>
        </w:rPr>
        <w:t>Dnevni red:</w:t>
      </w:r>
    </w:p>
    <w:p w:rsidR="00F4276F" w:rsidRDefault="00F4276F" w:rsidP="00F4276F">
      <w:pPr>
        <w:pStyle w:val="Odlomakpopisa"/>
        <w:numPr>
          <w:ilvl w:val="0"/>
          <w:numId w:val="1"/>
        </w:numPr>
        <w:spacing w:line="360" w:lineRule="auto"/>
        <w:ind w:left="900"/>
        <w:jc w:val="both"/>
        <w:rPr>
          <w:color w:val="1D1B11"/>
        </w:rPr>
      </w:pPr>
      <w:r>
        <w:rPr>
          <w:color w:val="1D1B11"/>
        </w:rPr>
        <w:t>Verifikacija zapisnika s 10. sjednice Školskog odbora</w:t>
      </w:r>
    </w:p>
    <w:p w:rsidR="00F4276F" w:rsidRDefault="00F4276F" w:rsidP="00F4276F">
      <w:pPr>
        <w:pStyle w:val="Odlomakpopisa"/>
        <w:numPr>
          <w:ilvl w:val="0"/>
          <w:numId w:val="1"/>
        </w:numPr>
        <w:spacing w:line="276" w:lineRule="auto"/>
        <w:ind w:left="900"/>
        <w:jc w:val="both"/>
        <w:rPr>
          <w:color w:val="1D1B11"/>
        </w:rPr>
      </w:pPr>
      <w:r>
        <w:rPr>
          <w:color w:val="1D1B11"/>
        </w:rPr>
        <w:t>Eksperimentalni program „Škola za život“</w:t>
      </w:r>
    </w:p>
    <w:p w:rsidR="00F4276F" w:rsidRPr="00F4276F" w:rsidRDefault="00F4276F" w:rsidP="00F4276F">
      <w:pPr>
        <w:pStyle w:val="Odlomakpopisa"/>
        <w:numPr>
          <w:ilvl w:val="0"/>
          <w:numId w:val="1"/>
        </w:numPr>
        <w:ind w:left="900"/>
        <w:jc w:val="both"/>
        <w:rPr>
          <w:color w:val="1D1B11"/>
          <w:lang w:val="en-GB"/>
        </w:rPr>
      </w:pPr>
      <w:r>
        <w:rPr>
          <w:color w:val="1D1B11"/>
        </w:rPr>
        <w:t>Dopuna Kurikuluma- Produženi boravak</w:t>
      </w:r>
      <w:r>
        <w:rPr>
          <w:color w:val="1D1B11"/>
        </w:rPr>
        <w:t xml:space="preserve">, </w:t>
      </w:r>
      <w:r>
        <w:rPr>
          <w:color w:val="1D1B11"/>
        </w:rPr>
        <w:t xml:space="preserve"> </w:t>
      </w:r>
      <w:r w:rsidRPr="00F4276F">
        <w:rPr>
          <w:iCs/>
          <w:color w:val="1D1B11"/>
        </w:rPr>
        <w:t>Centar za bjeloglave supove</w:t>
      </w:r>
    </w:p>
    <w:p w:rsidR="00F4276F" w:rsidRDefault="00F4276F" w:rsidP="00F4276F">
      <w:pPr>
        <w:pStyle w:val="Odlomakpopisa"/>
        <w:numPr>
          <w:ilvl w:val="0"/>
          <w:numId w:val="1"/>
        </w:numPr>
        <w:spacing w:line="276" w:lineRule="auto"/>
        <w:ind w:left="900"/>
        <w:jc w:val="both"/>
        <w:rPr>
          <w:color w:val="1D1B11"/>
        </w:rPr>
      </w:pPr>
      <w:r>
        <w:rPr>
          <w:color w:val="1D1B11"/>
        </w:rPr>
        <w:t>Odluka o imenovanju Povjerenstva za reviziju i otpis knjižnične građe školske knjižnice</w:t>
      </w:r>
    </w:p>
    <w:p w:rsidR="00644CEE" w:rsidRPr="006525EA" w:rsidRDefault="00644CEE" w:rsidP="00DD0818">
      <w:pPr>
        <w:pStyle w:val="Odlomakpopisa"/>
        <w:ind w:left="900"/>
        <w:jc w:val="both"/>
        <w:rPr>
          <w:color w:val="1D1B11"/>
        </w:rPr>
      </w:pPr>
    </w:p>
    <w:p w:rsidR="00644CEE" w:rsidRPr="00E62ED3" w:rsidRDefault="00644CEE" w:rsidP="00644CEE">
      <w:pPr>
        <w:pStyle w:val="Odlomakpopisa"/>
        <w:spacing w:line="276" w:lineRule="auto"/>
        <w:ind w:left="900"/>
        <w:jc w:val="both"/>
        <w:rPr>
          <w:color w:val="1D1B11"/>
        </w:rPr>
      </w:pPr>
    </w:p>
    <w:p w:rsidR="008C52EB" w:rsidRPr="008C52EB" w:rsidRDefault="008C52EB" w:rsidP="00644C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</w:p>
    <w:p w:rsidR="008C52EB" w:rsidRDefault="008C52EB" w:rsidP="003C3A24">
      <w:pPr>
        <w:spacing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3C3A24" w:rsidRDefault="003C3A24" w:rsidP="003C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Zaključci:</w:t>
      </w:r>
    </w:p>
    <w:p w:rsidR="003C3A24" w:rsidRPr="00ED696D" w:rsidRDefault="003C3A24" w:rsidP="003C3A24">
      <w:pPr>
        <w:rPr>
          <w:rFonts w:ascii="Times New Roman" w:hAnsi="Times New Roman" w:cs="Times New Roman"/>
          <w:sz w:val="24"/>
          <w:szCs w:val="24"/>
        </w:rPr>
      </w:pPr>
      <w:r w:rsidRPr="00ED696D">
        <w:rPr>
          <w:rFonts w:ascii="Times New Roman" w:hAnsi="Times New Roman" w:cs="Times New Roman"/>
          <w:sz w:val="24"/>
          <w:szCs w:val="24"/>
        </w:rPr>
        <w:t xml:space="preserve">Ad 1.) </w:t>
      </w:r>
      <w:r w:rsidRPr="008B54AF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8C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Sjednici nazočni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članovi</w:t>
      </w:r>
      <w:r w:rsidRPr="008B5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jednoglasno </w:t>
      </w:r>
      <w:r w:rsidR="008C52EB">
        <w:rPr>
          <w:rFonts w:ascii="Times New Roman" w:eastAsia="Times New Roman" w:hAnsi="Times New Roman" w:cs="Times New Roman"/>
          <w:color w:val="000000"/>
          <w:sz w:val="24"/>
          <w:szCs w:val="24"/>
        </w:rPr>
        <w:t>prihvatili dnevni red</w:t>
      </w:r>
    </w:p>
    <w:p w:rsidR="003C3A24" w:rsidRPr="00B961A7" w:rsidRDefault="003C3A24" w:rsidP="003C3A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color w:val="000000"/>
          <w:sz w:val="24"/>
          <w:szCs w:val="24"/>
        </w:rPr>
        <w:t>Ad2</w:t>
      </w:r>
      <w:r w:rsidR="00F4276F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="00F4276F" w:rsidRPr="00F4276F">
        <w:rPr>
          <w:rFonts w:ascii="Times New Roman" w:hAnsi="Times New Roman" w:cs="Times New Roman"/>
          <w:color w:val="000000"/>
          <w:sz w:val="24"/>
          <w:szCs w:val="24"/>
        </w:rPr>
        <w:t>Članovi školskog odbora su prijavu na Eksperimentalni program "Škola za život" jednoglasno prihvatili.</w:t>
      </w:r>
    </w:p>
    <w:p w:rsidR="000B5519" w:rsidRPr="006525EA" w:rsidRDefault="000B5519" w:rsidP="000B5519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0B5519">
        <w:rPr>
          <w:rFonts w:ascii="Times New Roman" w:hAnsi="Times New Roman" w:cs="Times New Roman"/>
          <w:color w:val="000000"/>
          <w:sz w:val="24"/>
          <w:szCs w:val="24"/>
        </w:rPr>
        <w:t>Ad3</w:t>
      </w:r>
      <w:r w:rsidR="00DD0818" w:rsidRPr="00DD081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4276F" w:rsidRPr="00F4276F">
        <w:rPr>
          <w:rFonts w:ascii="Times New Roman" w:hAnsi="Times New Roman" w:cs="Times New Roman"/>
          <w:color w:val="000000"/>
          <w:sz w:val="24"/>
          <w:szCs w:val="24"/>
        </w:rPr>
        <w:t>Članovi Školskog odbora jednoglasno su prihvatili dopunu Kurikuluma vezanog za produženi boravak učenika te posjet Centru za posjetitelje i oporavilište za bjeloglave supove Beli.</w:t>
      </w:r>
    </w:p>
    <w:p w:rsidR="00DE6E0A" w:rsidRPr="00DE6E0A" w:rsidRDefault="006525EA" w:rsidP="00DE6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Ad4</w:t>
      </w:r>
      <w:r w:rsidRPr="006525EA">
        <w:rPr>
          <w:rFonts w:ascii="Times New Roman" w:hAnsi="Times New Roman" w:cs="Times New Roman"/>
          <w:sz w:val="24"/>
          <w:szCs w:val="24"/>
        </w:rPr>
        <w:t>)</w:t>
      </w:r>
      <w:r w:rsidR="00F4276F">
        <w:rPr>
          <w:rFonts w:ascii="Times New Roman" w:hAnsi="Times New Roman" w:cs="Times New Roman"/>
          <w:sz w:val="24"/>
          <w:szCs w:val="24"/>
        </w:rPr>
        <w:t xml:space="preserve"> </w:t>
      </w:r>
      <w:r w:rsidR="00F4276F" w:rsidRPr="00F4276F">
        <w:rPr>
          <w:rFonts w:ascii="Times New Roman" w:hAnsi="Times New Roman" w:cs="Times New Roman"/>
          <w:iCs/>
          <w:sz w:val="24"/>
          <w:szCs w:val="24"/>
        </w:rPr>
        <w:t>Članovi Školskog odbora jednoglasno su prihvatili odluku o imenovanju Povjerenstva za reviziju i otpis knjižnične građe školske knjižnice</w:t>
      </w:r>
      <w:bookmarkStart w:id="0" w:name="_GoBack"/>
      <w:bookmarkEnd w:id="0"/>
    </w:p>
    <w:sectPr w:rsidR="00DE6E0A" w:rsidRPr="00DE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6C" w:rsidRDefault="0022636C" w:rsidP="003C3A24">
      <w:pPr>
        <w:spacing w:after="0" w:line="240" w:lineRule="auto"/>
      </w:pPr>
      <w:r>
        <w:separator/>
      </w:r>
    </w:p>
  </w:endnote>
  <w:endnote w:type="continuationSeparator" w:id="0">
    <w:p w:rsidR="0022636C" w:rsidRDefault="0022636C" w:rsidP="003C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6C" w:rsidRDefault="0022636C" w:rsidP="003C3A24">
      <w:pPr>
        <w:spacing w:after="0" w:line="240" w:lineRule="auto"/>
      </w:pPr>
      <w:r>
        <w:separator/>
      </w:r>
    </w:p>
  </w:footnote>
  <w:footnote w:type="continuationSeparator" w:id="0">
    <w:p w:rsidR="0022636C" w:rsidRDefault="0022636C" w:rsidP="003C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A6317DE"/>
    <w:multiLevelType w:val="hybridMultilevel"/>
    <w:tmpl w:val="E3864114"/>
    <w:lvl w:ilvl="0" w:tplc="B63496E2">
      <w:start w:val="4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5575E50"/>
    <w:multiLevelType w:val="hybridMultilevel"/>
    <w:tmpl w:val="C898F556"/>
    <w:lvl w:ilvl="0" w:tplc="C0E48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6" w:hanging="360"/>
      </w:pPr>
    </w:lvl>
    <w:lvl w:ilvl="2" w:tplc="041A001B" w:tentative="1">
      <w:start w:val="1"/>
      <w:numFmt w:val="lowerRoman"/>
      <w:lvlText w:val="%3."/>
      <w:lvlJc w:val="right"/>
      <w:pPr>
        <w:ind w:left="2056" w:hanging="180"/>
      </w:pPr>
    </w:lvl>
    <w:lvl w:ilvl="3" w:tplc="041A000F" w:tentative="1">
      <w:start w:val="1"/>
      <w:numFmt w:val="decimal"/>
      <w:lvlText w:val="%4."/>
      <w:lvlJc w:val="left"/>
      <w:pPr>
        <w:ind w:left="2776" w:hanging="360"/>
      </w:pPr>
    </w:lvl>
    <w:lvl w:ilvl="4" w:tplc="041A0019" w:tentative="1">
      <w:start w:val="1"/>
      <w:numFmt w:val="lowerLetter"/>
      <w:lvlText w:val="%5."/>
      <w:lvlJc w:val="left"/>
      <w:pPr>
        <w:ind w:left="3496" w:hanging="360"/>
      </w:pPr>
    </w:lvl>
    <w:lvl w:ilvl="5" w:tplc="041A001B" w:tentative="1">
      <w:start w:val="1"/>
      <w:numFmt w:val="lowerRoman"/>
      <w:lvlText w:val="%6."/>
      <w:lvlJc w:val="right"/>
      <w:pPr>
        <w:ind w:left="4216" w:hanging="180"/>
      </w:pPr>
    </w:lvl>
    <w:lvl w:ilvl="6" w:tplc="041A000F" w:tentative="1">
      <w:start w:val="1"/>
      <w:numFmt w:val="decimal"/>
      <w:lvlText w:val="%7."/>
      <w:lvlJc w:val="left"/>
      <w:pPr>
        <w:ind w:left="4936" w:hanging="360"/>
      </w:pPr>
    </w:lvl>
    <w:lvl w:ilvl="7" w:tplc="041A0019" w:tentative="1">
      <w:start w:val="1"/>
      <w:numFmt w:val="lowerLetter"/>
      <w:lvlText w:val="%8."/>
      <w:lvlJc w:val="left"/>
      <w:pPr>
        <w:ind w:left="5656" w:hanging="360"/>
      </w:pPr>
    </w:lvl>
    <w:lvl w:ilvl="8" w:tplc="041A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CE"/>
    <w:rsid w:val="00050FF5"/>
    <w:rsid w:val="00061924"/>
    <w:rsid w:val="0008746C"/>
    <w:rsid w:val="000B5519"/>
    <w:rsid w:val="001D1CA6"/>
    <w:rsid w:val="0022636C"/>
    <w:rsid w:val="00335C62"/>
    <w:rsid w:val="003C3A24"/>
    <w:rsid w:val="00423ACE"/>
    <w:rsid w:val="00576B3C"/>
    <w:rsid w:val="00626604"/>
    <w:rsid w:val="00635A8A"/>
    <w:rsid w:val="00644CEE"/>
    <w:rsid w:val="006525EA"/>
    <w:rsid w:val="006924D2"/>
    <w:rsid w:val="006D2145"/>
    <w:rsid w:val="008C52EB"/>
    <w:rsid w:val="00912E44"/>
    <w:rsid w:val="00B961A7"/>
    <w:rsid w:val="00DD0818"/>
    <w:rsid w:val="00DE6E0A"/>
    <w:rsid w:val="00E36C8B"/>
    <w:rsid w:val="00F4276F"/>
    <w:rsid w:val="00F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2018-04-03T08:11:00Z</dcterms:created>
  <dcterms:modified xsi:type="dcterms:W3CDTF">2018-04-03T08:11:00Z</dcterms:modified>
</cp:coreProperties>
</file>