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B961A7" w:rsidRDefault="00B961A7" w:rsidP="00B961A7">
      <w:pPr>
        <w:pStyle w:val="Odlomakpopisa"/>
        <w:numPr>
          <w:ilvl w:val="0"/>
          <w:numId w:val="1"/>
        </w:numPr>
        <w:spacing w:line="360" w:lineRule="auto"/>
        <w:ind w:left="900"/>
        <w:jc w:val="both"/>
        <w:rPr>
          <w:color w:val="1D1B11"/>
        </w:rPr>
      </w:pPr>
      <w:r>
        <w:rPr>
          <w:color w:val="1D1B11"/>
        </w:rPr>
        <w:t>Verifikacija zapisnika s 9. sjednice Školskog odbora</w:t>
      </w:r>
    </w:p>
    <w:p w:rsidR="00B961A7" w:rsidRDefault="00B961A7" w:rsidP="00B961A7">
      <w:pPr>
        <w:pStyle w:val="Odlomakpopisa"/>
        <w:numPr>
          <w:ilvl w:val="0"/>
          <w:numId w:val="1"/>
        </w:numPr>
        <w:spacing w:line="276" w:lineRule="auto"/>
        <w:ind w:left="900"/>
        <w:jc w:val="both"/>
        <w:rPr>
          <w:color w:val="1D1B11"/>
        </w:rPr>
      </w:pPr>
      <w:r>
        <w:rPr>
          <w:color w:val="1D1B11"/>
        </w:rPr>
        <w:t>Financijsko izvješće 1.1.2017.-31.12.2017.</w:t>
      </w:r>
    </w:p>
    <w:p w:rsidR="00B961A7" w:rsidRDefault="00B961A7" w:rsidP="00B961A7">
      <w:pPr>
        <w:pStyle w:val="Odlomakpopisa"/>
        <w:numPr>
          <w:ilvl w:val="0"/>
          <w:numId w:val="1"/>
        </w:numPr>
        <w:spacing w:line="276" w:lineRule="auto"/>
        <w:ind w:left="900"/>
        <w:jc w:val="both"/>
        <w:rPr>
          <w:color w:val="1D1B11"/>
        </w:rPr>
      </w:pPr>
      <w:r>
        <w:rPr>
          <w:color w:val="1D1B11"/>
        </w:rPr>
        <w:t>Prijedlog ravnateljice za prijem u radni odnos do 60 dana domar-vozač-ložač</w:t>
      </w:r>
    </w:p>
    <w:p w:rsidR="00B961A7" w:rsidRDefault="00B961A7" w:rsidP="00B961A7">
      <w:pPr>
        <w:pStyle w:val="Odlomakpopisa"/>
        <w:numPr>
          <w:ilvl w:val="0"/>
          <w:numId w:val="1"/>
        </w:numPr>
        <w:spacing w:line="276" w:lineRule="auto"/>
        <w:ind w:left="900"/>
        <w:jc w:val="both"/>
        <w:rPr>
          <w:color w:val="1D1B11"/>
        </w:rPr>
      </w:pPr>
      <w:r>
        <w:rPr>
          <w:color w:val="1D1B11"/>
        </w:rPr>
        <w:t>Razno- Dnevni boravak učenika romske nacionalne manjine</w:t>
      </w:r>
    </w:p>
    <w:p w:rsidR="00DE6E0A" w:rsidRDefault="00DE6E0A" w:rsidP="00DE6E0A">
      <w:pPr>
        <w:pStyle w:val="Odlomakpopisa"/>
        <w:numPr>
          <w:ilvl w:val="0"/>
          <w:numId w:val="4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Raspisivanje natječaja uza učitelj/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Prirode i Biologije </w:t>
      </w:r>
      <w:bookmarkStart w:id="0" w:name="_GoBack"/>
      <w:bookmarkEnd w:id="0"/>
    </w:p>
    <w:p w:rsidR="00DD0818" w:rsidRDefault="00DD0818" w:rsidP="00626604">
      <w:pPr>
        <w:pStyle w:val="Odlomakpopisa"/>
        <w:spacing w:line="276" w:lineRule="auto"/>
        <w:ind w:left="786"/>
        <w:jc w:val="both"/>
        <w:rPr>
          <w:color w:val="1D1B11"/>
        </w:rPr>
      </w:pPr>
    </w:p>
    <w:p w:rsidR="00644CEE" w:rsidRPr="006525EA" w:rsidRDefault="00644CEE" w:rsidP="00DD0818">
      <w:pPr>
        <w:pStyle w:val="Odlomakpopisa"/>
        <w:ind w:left="900"/>
        <w:jc w:val="both"/>
        <w:rPr>
          <w:color w:val="1D1B11"/>
        </w:rPr>
      </w:pP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B961A7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961A7" w:rsidRPr="00B961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961A7" w:rsidRPr="00B961A7">
        <w:rPr>
          <w:rFonts w:ascii="Times New Roman" w:hAnsi="Times New Roman" w:cs="Times New Roman"/>
          <w:bCs/>
          <w:color w:val="000000"/>
          <w:sz w:val="24"/>
          <w:szCs w:val="24"/>
        </w:rPr>
        <w:t>Članovi Školskog odbora jednoglasno su usvojili Financijski plan od 1.1.2017. do 31.12.2017. godine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961A7" w:rsidRPr="00B96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radno mjesto domar – vozač – ložač na 60 dana, puno radno vrijeme primljen je Zoran </w:t>
      </w:r>
      <w:proofErr w:type="spellStart"/>
      <w:r w:rsidR="00B961A7" w:rsidRPr="00B961A7">
        <w:rPr>
          <w:rFonts w:ascii="Times New Roman" w:hAnsi="Times New Roman" w:cs="Times New Roman"/>
          <w:bCs/>
          <w:color w:val="000000"/>
          <w:sz w:val="24"/>
          <w:szCs w:val="24"/>
        </w:rPr>
        <w:t>Jovanovski</w:t>
      </w:r>
      <w:proofErr w:type="spellEnd"/>
    </w:p>
    <w:p w:rsidR="00DE6E0A" w:rsidRPr="00DE6E0A" w:rsidRDefault="006525EA" w:rsidP="00DE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>)</w:t>
      </w:r>
      <w:r w:rsidR="00DD08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604" w:rsidRPr="00626604">
        <w:rPr>
          <w:rFonts w:ascii="Times New Roman" w:hAnsi="Times New Roman" w:cs="Times New Roman"/>
          <w:sz w:val="24"/>
          <w:szCs w:val="24"/>
        </w:rPr>
        <w:t xml:space="preserve">Članovi Školskog odbora upoznati su </w:t>
      </w:r>
      <w:r w:rsidR="00B961A7">
        <w:rPr>
          <w:rFonts w:ascii="Times New Roman" w:hAnsi="Times New Roman" w:cs="Times New Roman"/>
          <w:sz w:val="24"/>
          <w:szCs w:val="24"/>
        </w:rPr>
        <w:t>pokretanjem dnevnog boravka za učenike romske nacionalne manjine</w:t>
      </w:r>
      <w:r w:rsidR="00DE6E0A">
        <w:rPr>
          <w:rFonts w:ascii="Times New Roman" w:hAnsi="Times New Roman" w:cs="Times New Roman"/>
          <w:sz w:val="24"/>
          <w:szCs w:val="24"/>
        </w:rPr>
        <w:t xml:space="preserve">, </w:t>
      </w:r>
      <w:r w:rsidR="00DE6E0A">
        <w:rPr>
          <w:color w:val="000000"/>
        </w:rPr>
        <w:t>u</w:t>
      </w:r>
      <w:r w:rsidR="00DE6E0A" w:rsidRPr="00DE6E0A">
        <w:rPr>
          <w:color w:val="000000"/>
        </w:rPr>
        <w:t xml:space="preserve">poznati su s raspisivanjem natječaja za učitelj/ </w:t>
      </w:r>
      <w:proofErr w:type="spellStart"/>
      <w:r w:rsidR="00DE6E0A" w:rsidRPr="00DE6E0A">
        <w:rPr>
          <w:color w:val="000000"/>
        </w:rPr>
        <w:t>cu</w:t>
      </w:r>
      <w:proofErr w:type="spellEnd"/>
      <w:r w:rsidR="00DE6E0A" w:rsidRPr="00DE6E0A">
        <w:rPr>
          <w:color w:val="000000"/>
        </w:rPr>
        <w:t xml:space="preserve"> Prirode i Biologije na nepuno neodređeno radno vrijeme</w:t>
      </w:r>
    </w:p>
    <w:sectPr w:rsidR="00DE6E0A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D2" w:rsidRDefault="006924D2" w:rsidP="003C3A24">
      <w:pPr>
        <w:spacing w:after="0" w:line="240" w:lineRule="auto"/>
      </w:pPr>
      <w:r>
        <w:separator/>
      </w:r>
    </w:p>
  </w:endnote>
  <w:endnote w:type="continuationSeparator" w:id="0">
    <w:p w:rsidR="006924D2" w:rsidRDefault="006924D2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D2" w:rsidRDefault="006924D2" w:rsidP="003C3A24">
      <w:pPr>
        <w:spacing w:after="0" w:line="240" w:lineRule="auto"/>
      </w:pPr>
      <w:r>
        <w:separator/>
      </w:r>
    </w:p>
  </w:footnote>
  <w:footnote w:type="continuationSeparator" w:id="0">
    <w:p w:rsidR="006924D2" w:rsidRDefault="006924D2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B5519"/>
    <w:rsid w:val="001D1CA6"/>
    <w:rsid w:val="00335C62"/>
    <w:rsid w:val="003C3A24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B961A7"/>
    <w:rsid w:val="00DD0818"/>
    <w:rsid w:val="00DE6E0A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2018-02-05T08:22:00Z</dcterms:created>
  <dcterms:modified xsi:type="dcterms:W3CDTF">2018-03-01T09:28:00Z</dcterms:modified>
</cp:coreProperties>
</file>