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4B" w:rsidRDefault="004E1B0F">
      <w:r>
        <w:t>REPUBLIKA HRAVTSKA</w:t>
      </w:r>
    </w:p>
    <w:p w:rsidR="004E1B0F" w:rsidRDefault="004E1B0F">
      <w:r>
        <w:t>PRIMORSKO-GORANSKA ŽUPANIJA</w:t>
      </w:r>
    </w:p>
    <w:p w:rsidR="004E1B0F" w:rsidRDefault="004E1B0F">
      <w:r>
        <w:t>OSNOVNA ŠKOLA FRANA KRSTE FRANKOPANA</w:t>
      </w:r>
    </w:p>
    <w:p w:rsidR="004E1B0F" w:rsidRDefault="004E1B0F">
      <w:r>
        <w:t>Brod na Kupi, Kralja Tomislava 12A</w:t>
      </w:r>
    </w:p>
    <w:p w:rsidR="004E1B0F" w:rsidRDefault="004E1B0F"/>
    <w:p w:rsidR="004E1B0F" w:rsidRPr="00592FAD" w:rsidRDefault="004E1B0F">
      <w:r>
        <w:t>KLASA:003-05/19-01/</w:t>
      </w:r>
      <w:r w:rsidR="00592FAD">
        <w:t>03</w:t>
      </w:r>
    </w:p>
    <w:p w:rsidR="004E1B0F" w:rsidRDefault="004E1B0F">
      <w:r>
        <w:t>URBROJ: 2112-39-1-19-01</w:t>
      </w:r>
    </w:p>
    <w:p w:rsidR="004E1B0F" w:rsidRDefault="004E1B0F">
      <w:r>
        <w:t>Brod na Kupi, 04. veljače 2019.</w:t>
      </w:r>
    </w:p>
    <w:p w:rsidR="004E1B0F" w:rsidRDefault="004E1B0F"/>
    <w:p w:rsidR="004E1B0F" w:rsidRDefault="004E1B0F">
      <w:r>
        <w:t>Na temelju članaka 72. Statuta Osnovne škole Frana Krste Frankopana, Brod na Kupi, ravnateljica Škole donosi</w:t>
      </w:r>
    </w:p>
    <w:p w:rsidR="004E1B0F" w:rsidRDefault="004E1B0F"/>
    <w:p w:rsidR="004E1B0F" w:rsidRDefault="004E1B0F" w:rsidP="004E1B0F">
      <w:pPr>
        <w:jc w:val="center"/>
        <w:rPr>
          <w:b/>
        </w:rPr>
      </w:pPr>
      <w:r>
        <w:rPr>
          <w:b/>
        </w:rPr>
        <w:t xml:space="preserve">ODLUKU </w:t>
      </w:r>
    </w:p>
    <w:p w:rsidR="004E1B0F" w:rsidRDefault="004E1B0F" w:rsidP="004E1B0F">
      <w:pPr>
        <w:jc w:val="center"/>
        <w:rPr>
          <w:b/>
        </w:rPr>
      </w:pPr>
      <w:r>
        <w:rPr>
          <w:b/>
        </w:rPr>
        <w:t>o osobama odgovornim za obradu osobnih podataka u Osnovnoj školi Frana Krste Frankopana Brod na Kupi</w:t>
      </w:r>
    </w:p>
    <w:p w:rsidR="004E1B0F" w:rsidRDefault="004E1B0F" w:rsidP="004E1B0F">
      <w:pPr>
        <w:jc w:val="center"/>
        <w:rPr>
          <w:b/>
        </w:rPr>
      </w:pPr>
    </w:p>
    <w:p w:rsidR="004E1B0F" w:rsidRDefault="004E1B0F" w:rsidP="004E1B0F">
      <w:pPr>
        <w:jc w:val="center"/>
        <w:rPr>
          <w:b/>
        </w:rPr>
      </w:pPr>
      <w:r>
        <w:rPr>
          <w:b/>
        </w:rPr>
        <w:t>Članak 1.</w:t>
      </w:r>
    </w:p>
    <w:p w:rsidR="004E1B0F" w:rsidRDefault="004E1B0F" w:rsidP="008C0125">
      <w:pPr>
        <w:jc w:val="both"/>
      </w:pPr>
      <w:r>
        <w:t>U Osnovnoj školi Frana Krste Frankopana, Brod na Kupi vrši se obrada slijedećih osobnih podataka:</w:t>
      </w:r>
    </w:p>
    <w:p w:rsidR="004E1B0F" w:rsidRDefault="004E1B0F" w:rsidP="008C0125">
      <w:pPr>
        <w:jc w:val="both"/>
      </w:pPr>
    </w:p>
    <w:p w:rsidR="004E1B0F" w:rsidRDefault="004E1B0F" w:rsidP="008C0125">
      <w:pPr>
        <w:jc w:val="both"/>
      </w:pPr>
      <w:r>
        <w:t>1. Osobni podaci radnika</w:t>
      </w:r>
    </w:p>
    <w:p w:rsidR="004E1B0F" w:rsidRDefault="004E1B0F" w:rsidP="008C0125">
      <w:pPr>
        <w:jc w:val="both"/>
      </w:pPr>
      <w:r>
        <w:t>2. Osobni podaci učenika</w:t>
      </w:r>
    </w:p>
    <w:p w:rsidR="004E1B0F" w:rsidRDefault="004E1B0F" w:rsidP="008C0125">
      <w:pPr>
        <w:jc w:val="both"/>
      </w:pPr>
      <w:r>
        <w:t>3. Ososbni podaci roditelja/skrbnika učenika</w:t>
      </w:r>
    </w:p>
    <w:p w:rsidR="004E1B0F" w:rsidRDefault="004E1B0F" w:rsidP="008C0125">
      <w:pPr>
        <w:jc w:val="both"/>
      </w:pPr>
      <w:r>
        <w:t>4. Osobni podaci učenika s posebnim potrebama – primjereni oblik školovanja</w:t>
      </w:r>
    </w:p>
    <w:p w:rsidR="004E1B0F" w:rsidRDefault="004E1B0F" w:rsidP="008C0125">
      <w:pPr>
        <w:jc w:val="both"/>
      </w:pPr>
      <w:r>
        <w:t>5. Osobni podaci članova Školskog odbora, Vijeća roditelja</w:t>
      </w:r>
    </w:p>
    <w:p w:rsidR="004E1B0F" w:rsidRDefault="00C4674F" w:rsidP="008C0125">
      <w:pPr>
        <w:jc w:val="both"/>
      </w:pPr>
      <w:r>
        <w:t xml:space="preserve">6. </w:t>
      </w:r>
      <w:r w:rsidR="004E1B0F">
        <w:t>Osobni podaci kandidata koji sudjeluju u natječajnom postupku za zasnivanje radnog odnosa</w:t>
      </w:r>
    </w:p>
    <w:p w:rsidR="004E1B0F" w:rsidRDefault="004E1B0F" w:rsidP="008C0125">
      <w:pPr>
        <w:jc w:val="both"/>
      </w:pPr>
      <w:r>
        <w:t>7. Osobni podaci vanjskih suradnika</w:t>
      </w:r>
    </w:p>
    <w:p w:rsidR="004E1B0F" w:rsidRDefault="004E1B0F" w:rsidP="008C0125">
      <w:pPr>
        <w:jc w:val="both"/>
      </w:pPr>
      <w:r>
        <w:t>8. Osobni podaci osoba na stručnom usavršavanju za rad bez zasnivanja radnog odnosa</w:t>
      </w:r>
    </w:p>
    <w:p w:rsidR="004E1B0F" w:rsidRDefault="004E1B0F" w:rsidP="008C0125">
      <w:pPr>
        <w:jc w:val="both"/>
      </w:pPr>
    </w:p>
    <w:p w:rsidR="004E1B0F" w:rsidRDefault="004E1B0F" w:rsidP="004E1B0F">
      <w:pPr>
        <w:jc w:val="center"/>
        <w:rPr>
          <w:b/>
        </w:rPr>
      </w:pPr>
      <w:r>
        <w:rPr>
          <w:b/>
        </w:rPr>
        <w:t>Članak 2.</w:t>
      </w:r>
    </w:p>
    <w:p w:rsidR="004E1B0F" w:rsidRDefault="004E1B0F" w:rsidP="00955BC5">
      <w:pPr>
        <w:jc w:val="both"/>
      </w:pPr>
      <w:r>
        <w:t>Osobama odgovornim za obradu osobnih podataka</w:t>
      </w:r>
      <w:r w:rsidR="008C0125">
        <w:t xml:space="preserve"> u Osnovnoj školi Frana Krste Frankopana, Brod na Kupi</w:t>
      </w:r>
      <w:r>
        <w:t xml:space="preserve"> imenuju se:</w:t>
      </w:r>
    </w:p>
    <w:p w:rsidR="004E1B0F" w:rsidRDefault="004E1B0F" w:rsidP="00955BC5">
      <w:pPr>
        <w:jc w:val="both"/>
      </w:pPr>
    </w:p>
    <w:p w:rsidR="004E1B0F" w:rsidRDefault="004E1B0F" w:rsidP="00955BC5">
      <w:pPr>
        <w:jc w:val="both"/>
      </w:pPr>
      <w:r>
        <w:t>1. Marina Pleše, zaposlena na radnom mje</w:t>
      </w:r>
      <w:r w:rsidR="008C0125">
        <w:t>stu tajnice Škole, imenuje se od</w:t>
      </w:r>
      <w:r>
        <w:t>govor</w:t>
      </w:r>
      <w:r w:rsidR="008C0125">
        <w:t>nom osobom za obradu osobnih pod</w:t>
      </w:r>
      <w:r>
        <w:t>ataka radnika</w:t>
      </w:r>
      <w:r w:rsidR="008C0125">
        <w:t>, osobnih podataka o članovima tijela upravljanja – Školskog odbora, osobnih podataka</w:t>
      </w:r>
      <w:r>
        <w:t xml:space="preserve"> </w:t>
      </w:r>
      <w:r w:rsidR="008C0125">
        <w:t>o kandidatima koji sudjeluju u natječajnom postupku za zasnivanje radnog odnosa, osobnih podataka pomoćnika u nastavi i osobnih podataka vanjskih korisnika usluga.</w:t>
      </w:r>
    </w:p>
    <w:p w:rsidR="008C0125" w:rsidRDefault="008C0125" w:rsidP="00955BC5">
      <w:pPr>
        <w:jc w:val="both"/>
      </w:pPr>
    </w:p>
    <w:p w:rsidR="008C0125" w:rsidRDefault="008C0125" w:rsidP="00955BC5">
      <w:pPr>
        <w:jc w:val="both"/>
      </w:pPr>
      <w:r>
        <w:t>2. Ivana Bukovac, zaposlena na radnom mjestu voditelja računovodstva, imenuje se odgovornom osobom za obradu osobnih podataka radnika vezanih za obračun plaće (podaci o plaći, bolovanju, korištenju godišnjih odmora, obustava na plaći, podaci o računima radnika i drugi podaci o radnicima).</w:t>
      </w:r>
    </w:p>
    <w:p w:rsidR="008C0125" w:rsidRDefault="008C0125" w:rsidP="00955BC5">
      <w:pPr>
        <w:jc w:val="both"/>
      </w:pPr>
    </w:p>
    <w:p w:rsidR="008C0125" w:rsidRDefault="008C0125" w:rsidP="00955BC5">
      <w:pPr>
        <w:jc w:val="both"/>
      </w:pPr>
      <w:r>
        <w:t>3. Ingrid Šimičić, zaposlena na radnom mjestu stručnog suradnika pedagoga imenuje se odgovornom osobom za obradu osobnih podataka učenika Škole, osobnih podataka roditelja/skrbnika učenika, osobnih podataka o učenicima s posebnim potrebama – primjereni oblik školovanja.</w:t>
      </w:r>
    </w:p>
    <w:p w:rsidR="008C0125" w:rsidRDefault="008C0125" w:rsidP="00955BC5">
      <w:pPr>
        <w:jc w:val="both"/>
      </w:pPr>
    </w:p>
    <w:p w:rsidR="008C0125" w:rsidRDefault="008C0125" w:rsidP="00955BC5">
      <w:pPr>
        <w:jc w:val="both"/>
      </w:pPr>
      <w:r>
        <w:lastRenderedPageBreak/>
        <w:t xml:space="preserve">4. Davor Tkalac, zaposlen na radnom mjestu učitelja fizike i tehničke kulture imenuje se odgovornom osobom za obradu osobnih podataka radnika, osobnih podataka učenika, </w:t>
      </w:r>
      <w:bookmarkStart w:id="0" w:name="_GoBack"/>
      <w:r>
        <w:t xml:space="preserve">osobnih podataka vanjskih korisnika usluga, osobnih podtaka učenika s posebnim potrebama </w:t>
      </w:r>
      <w:bookmarkEnd w:id="0"/>
      <w:r>
        <w:t>– primjereni oblik školovanja, a vezano za uređivanje web stranice Škole.</w:t>
      </w:r>
    </w:p>
    <w:p w:rsidR="008C0125" w:rsidRDefault="008C0125" w:rsidP="00955BC5">
      <w:pPr>
        <w:jc w:val="both"/>
      </w:pPr>
    </w:p>
    <w:p w:rsidR="008C0125" w:rsidRDefault="008C0125" w:rsidP="00955BC5">
      <w:pPr>
        <w:jc w:val="both"/>
      </w:pPr>
      <w:r>
        <w:t xml:space="preserve">5. </w:t>
      </w:r>
      <w:r w:rsidR="00955BC5">
        <w:t>Učitelji razredne i predmetne nastave</w:t>
      </w:r>
      <w:r>
        <w:t xml:space="preserve"> </w:t>
      </w:r>
      <w:r w:rsidR="00955BC5">
        <w:t>koji sudjeluju u prikupljanju i obradi osobnih podataka učenika imenuju se odgovornim osobama za obradu osobnih podataka učenika koje unose u matične knjige i e-matice Ministarstva znanosti i obrazovanja.</w:t>
      </w:r>
    </w:p>
    <w:p w:rsidR="00955BC5" w:rsidRDefault="00955BC5" w:rsidP="00955BC5">
      <w:pPr>
        <w:jc w:val="both"/>
      </w:pPr>
    </w:p>
    <w:p w:rsidR="00955BC5" w:rsidRDefault="00955BC5" w:rsidP="00955BC5">
      <w:pPr>
        <w:jc w:val="center"/>
        <w:rPr>
          <w:b/>
        </w:rPr>
      </w:pPr>
      <w:r>
        <w:rPr>
          <w:b/>
        </w:rPr>
        <w:t>Članak 3.</w:t>
      </w:r>
    </w:p>
    <w:p w:rsidR="00955BC5" w:rsidRDefault="00C4674F" w:rsidP="00C4674F">
      <w:pPr>
        <w:jc w:val="both"/>
      </w:pPr>
      <w:r>
        <w:t>Imenovane osobe iz članaka 2. ove Odluke obavljaju poslove obrade i prikupljanja osobnih podataka, poslove vezane za upisivanje podataka u evidenciju aktivnosti te druge poslove vezane za obradu osobnih podataka propisane Općom uredbom o zaštiti podataka.</w:t>
      </w:r>
    </w:p>
    <w:p w:rsidR="00C4674F" w:rsidRDefault="00C4674F" w:rsidP="00C4674F">
      <w:pPr>
        <w:jc w:val="both"/>
      </w:pPr>
    </w:p>
    <w:p w:rsidR="00C4674F" w:rsidRDefault="00C4674F" w:rsidP="00C4674F">
      <w:pPr>
        <w:jc w:val="center"/>
        <w:rPr>
          <w:b/>
        </w:rPr>
      </w:pPr>
      <w:r>
        <w:rPr>
          <w:b/>
        </w:rPr>
        <w:t>Članak 4.</w:t>
      </w:r>
    </w:p>
    <w:p w:rsidR="00C4674F" w:rsidRDefault="00C4674F" w:rsidP="00C4674F">
      <w:r>
        <w:t>Ova odluka stupa na snagu danom donošenja.</w:t>
      </w:r>
    </w:p>
    <w:p w:rsidR="00C4674F" w:rsidRDefault="00C4674F" w:rsidP="00C4674F"/>
    <w:p w:rsidR="00C4674F" w:rsidRDefault="00C4674F" w:rsidP="00C4674F"/>
    <w:p w:rsidR="00C4674F" w:rsidRDefault="00C4674F" w:rsidP="00C4674F">
      <w:pPr>
        <w:jc w:val="center"/>
      </w:pPr>
      <w:r>
        <w:t xml:space="preserve">                                                                                                     Ravanteljica Škole:</w:t>
      </w:r>
    </w:p>
    <w:p w:rsidR="00C4674F" w:rsidRDefault="00C4674F" w:rsidP="00C4674F">
      <w:pPr>
        <w:jc w:val="right"/>
      </w:pPr>
    </w:p>
    <w:p w:rsidR="00C4674F" w:rsidRDefault="00C4674F">
      <w:r>
        <w:t xml:space="preserve">                                                                                                  _________________________                                        </w:t>
      </w:r>
    </w:p>
    <w:p w:rsidR="00C4674F" w:rsidRDefault="00C4674F" w:rsidP="00C4674F">
      <w:pPr>
        <w:jc w:val="right"/>
      </w:pPr>
      <w:r>
        <w:t>Ana Mihelčić Šamec, dipl. učitelj</w:t>
      </w:r>
    </w:p>
    <w:p w:rsidR="00C4674F" w:rsidRDefault="00C4674F" w:rsidP="00C4674F">
      <w:pPr>
        <w:jc w:val="right"/>
      </w:pPr>
    </w:p>
    <w:p w:rsidR="00C4674F" w:rsidRDefault="00C4674F" w:rsidP="00C4674F">
      <w:r>
        <w:t>Dostaviti:</w:t>
      </w:r>
    </w:p>
    <w:p w:rsidR="00C4674F" w:rsidRDefault="00C4674F" w:rsidP="00C4674F"/>
    <w:p w:rsidR="00C4674F" w:rsidRDefault="00C4674F" w:rsidP="00C4674F">
      <w:r>
        <w:t>1. Imenovanim odgovornim osobama</w:t>
      </w:r>
    </w:p>
    <w:p w:rsidR="00C4674F" w:rsidRPr="00C4674F" w:rsidRDefault="00C4674F" w:rsidP="00C4674F">
      <w:r>
        <w:t>2. Pismohrana, ovdje</w:t>
      </w:r>
    </w:p>
    <w:sectPr w:rsidR="00C4674F" w:rsidRPr="00C46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0F"/>
    <w:rsid w:val="001F2A60"/>
    <w:rsid w:val="004E1B0F"/>
    <w:rsid w:val="00561017"/>
    <w:rsid w:val="00592FAD"/>
    <w:rsid w:val="008C0125"/>
    <w:rsid w:val="00955BC5"/>
    <w:rsid w:val="00C4674F"/>
    <w:rsid w:val="00E1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887"/>
  <w15:docId w15:val="{DB464949-55F2-4B0C-8526-0843E903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2</cp:revision>
  <dcterms:created xsi:type="dcterms:W3CDTF">2019-02-02T10:31:00Z</dcterms:created>
  <dcterms:modified xsi:type="dcterms:W3CDTF">2019-02-04T07:27:00Z</dcterms:modified>
</cp:coreProperties>
</file>